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7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archiv in der Messehalle 5B und im 1. Obergeschoss - Raumlufttechnische 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, raumlufttechnische 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